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91" w:rsidRDefault="00192C0E" w:rsidP="00192C0E">
      <w:pPr>
        <w:pStyle w:val="a9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719777" cy="8165805"/>
            <wp:effectExtent l="19050" t="0" r="4873" b="0"/>
            <wp:docPr id="1" name="Рисунок 1" descr="D:\бойка\12-02-2015_12-49-56\2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йка\12-02-2015_12-49-56\2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78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010891" w:rsidRDefault="00010891" w:rsidP="00010891">
      <w:pPr>
        <w:pStyle w:val="a9"/>
        <w:rPr>
          <w:sz w:val="40"/>
          <w:szCs w:val="40"/>
        </w:rPr>
      </w:pPr>
    </w:p>
    <w:p w:rsidR="00192C0E" w:rsidRDefault="00192C0E" w:rsidP="00010891">
      <w:pPr>
        <w:pStyle w:val="a9"/>
        <w:jc w:val="center"/>
        <w:rPr>
          <w:b/>
          <w:sz w:val="28"/>
          <w:szCs w:val="28"/>
        </w:rPr>
      </w:pPr>
    </w:p>
    <w:p w:rsidR="00192C0E" w:rsidRDefault="00192C0E" w:rsidP="00010891">
      <w:pPr>
        <w:pStyle w:val="a9"/>
        <w:jc w:val="center"/>
        <w:rPr>
          <w:b/>
          <w:sz w:val="28"/>
          <w:szCs w:val="28"/>
        </w:rPr>
      </w:pPr>
    </w:p>
    <w:p w:rsidR="00192C0E" w:rsidRDefault="00192C0E" w:rsidP="00010891">
      <w:pPr>
        <w:pStyle w:val="a9"/>
        <w:jc w:val="center"/>
        <w:rPr>
          <w:b/>
          <w:sz w:val="28"/>
          <w:szCs w:val="28"/>
        </w:rPr>
      </w:pPr>
    </w:p>
    <w:p w:rsidR="00010891" w:rsidRDefault="00010891" w:rsidP="0001089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0891" w:rsidRDefault="00010891" w:rsidP="00010891">
      <w:pPr>
        <w:pStyle w:val="a9"/>
        <w:jc w:val="center"/>
        <w:rPr>
          <w:sz w:val="40"/>
          <w:szCs w:val="40"/>
        </w:rPr>
      </w:pPr>
      <w:r>
        <w:rPr>
          <w:b/>
          <w:sz w:val="28"/>
          <w:szCs w:val="28"/>
        </w:rPr>
        <w:t>о самообследовании</w:t>
      </w:r>
    </w:p>
    <w:p w:rsidR="00010891" w:rsidRDefault="00010891" w:rsidP="00010891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</w:t>
      </w:r>
    </w:p>
    <w:p w:rsidR="00010891" w:rsidRDefault="00010891" w:rsidP="00010891">
      <w:pPr>
        <w:pStyle w:val="a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учреждения «Усть-Калманская оош»</w:t>
      </w:r>
    </w:p>
    <w:p w:rsidR="00010891" w:rsidRDefault="00010891" w:rsidP="00010891">
      <w:pPr>
        <w:pStyle w:val="a9"/>
        <w:rPr>
          <w:b/>
          <w:sz w:val="28"/>
          <w:szCs w:val="28"/>
        </w:rPr>
      </w:pPr>
    </w:p>
    <w:p w:rsidR="00010891" w:rsidRDefault="00010891" w:rsidP="00010891">
      <w:pPr>
        <w:pStyle w:val="a9"/>
        <w:rPr>
          <w:b/>
        </w:rPr>
      </w:pPr>
      <w:r>
        <w:rPr>
          <w:b/>
        </w:rPr>
        <w:t>Общие положения.</w:t>
      </w:r>
    </w:p>
    <w:p w:rsidR="00010891" w:rsidRDefault="00010891" w:rsidP="00010891">
      <w:pPr>
        <w:pStyle w:val="a9"/>
        <w:rPr>
          <w:b/>
          <w:szCs w:val="24"/>
        </w:rPr>
      </w:pPr>
    </w:p>
    <w:p w:rsidR="00010891" w:rsidRDefault="00010891" w:rsidP="00010891">
      <w:pPr>
        <w:pStyle w:val="a9"/>
        <w:rPr>
          <w:b/>
        </w:rPr>
      </w:pPr>
      <w:r>
        <w:t xml:space="preserve">1.Настоящее Положение определяет основные нормы и принципы проведения самообследования. Положение разработано  в соответствии с </w:t>
      </w:r>
      <w:hyperlink r:id="rId6" w:history="1">
        <w:r>
          <w:rPr>
            <w:rStyle w:val="a3"/>
          </w:rPr>
          <w:t>пунктом 3 части 2 статьи 29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от14 июня 2013 года № 462</w:t>
      </w:r>
    </w:p>
    <w:p w:rsidR="00010891" w:rsidRDefault="00010891" w:rsidP="00010891">
      <w:pPr>
        <w:pStyle w:val="a9"/>
      </w:pPr>
      <w:r>
        <w:t xml:space="preserve">2. Целями проведения самообследования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самообследования (далее - отчет) </w:t>
      </w:r>
    </w:p>
    <w:p w:rsidR="00010891" w:rsidRDefault="00010891" w:rsidP="00010891">
      <w:pPr>
        <w:pStyle w:val="a9"/>
      </w:pPr>
      <w:r>
        <w:t>3. Самообследование проводится учреждением ежегодно.</w:t>
      </w:r>
    </w:p>
    <w:p w:rsidR="00010891" w:rsidRDefault="00010891" w:rsidP="00010891">
      <w:pPr>
        <w:pStyle w:val="a9"/>
      </w:pPr>
      <w:r>
        <w:t>Самообследование</w:t>
      </w:r>
      <w:r>
        <w:rPr>
          <w:i/>
        </w:rPr>
        <w:t xml:space="preserve"> - </w:t>
      </w:r>
      <w:r>
        <w:t xml:space="preserve">процедура оценивания (самооценивания). Процесс самообследования - это познавательная 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 </w:t>
      </w:r>
    </w:p>
    <w:p w:rsidR="00010891" w:rsidRDefault="00010891" w:rsidP="00010891">
      <w:pPr>
        <w:pStyle w:val="a9"/>
      </w:pPr>
      <w:r>
        <w:t xml:space="preserve">4.В соответствии с целями и задачами самообследование  выполняет ряд функций: </w:t>
      </w:r>
    </w:p>
    <w:p w:rsidR="00010891" w:rsidRDefault="00010891" w:rsidP="00010891">
      <w:pPr>
        <w:pStyle w:val="a9"/>
      </w:pPr>
      <w:r>
        <w:rPr>
          <w:i/>
        </w:rPr>
        <w:t xml:space="preserve">оценочная функция - </w:t>
      </w:r>
      <w: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010891" w:rsidRDefault="00010891" w:rsidP="00010891">
      <w:pPr>
        <w:pStyle w:val="a9"/>
      </w:pPr>
      <w:r>
        <w:rPr>
          <w:i/>
        </w:rPr>
        <w:t>диагностическая функция -</w:t>
      </w:r>
      <w:r>
        <w:t xml:space="preserve"> выявление </w:t>
      </w:r>
      <w:proofErr w:type="gramStart"/>
      <w:r>
        <w:t>причин возникновения отклонений состояния объекта изучения</w:t>
      </w:r>
      <w:proofErr w:type="gramEnd"/>
      <w:r>
        <w:t xml:space="preserve"> и оценивания нормативных и научнообоснованных параметров, по которым осуществляется его оценка (самооценка);</w:t>
      </w:r>
    </w:p>
    <w:p w:rsidR="00010891" w:rsidRDefault="00010891" w:rsidP="00010891">
      <w:pPr>
        <w:pStyle w:val="a9"/>
      </w:pPr>
      <w:r>
        <w:rPr>
          <w:i/>
        </w:rPr>
        <w:t>прогностическая функция -</w:t>
      </w:r>
      <w:r>
        <w:t xml:space="preserve">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010891" w:rsidRDefault="00010891" w:rsidP="00010891">
      <w:pPr>
        <w:pStyle w:val="a9"/>
        <w:rPr>
          <w:b/>
        </w:rPr>
      </w:pPr>
    </w:p>
    <w:p w:rsidR="00010891" w:rsidRDefault="00010891" w:rsidP="00010891">
      <w:pPr>
        <w:pStyle w:val="a9"/>
        <w:rPr>
          <w:b/>
        </w:rPr>
      </w:pPr>
      <w:r>
        <w:rPr>
          <w:b/>
        </w:rPr>
        <w:t xml:space="preserve">                                2.Методы и критерии самообследования</w:t>
      </w:r>
    </w:p>
    <w:p w:rsidR="00010891" w:rsidRDefault="00010891" w:rsidP="00010891">
      <w:pPr>
        <w:pStyle w:val="a9"/>
        <w:rPr>
          <w:b/>
        </w:rPr>
      </w:pPr>
    </w:p>
    <w:p w:rsidR="00010891" w:rsidRDefault="00010891" w:rsidP="00010891">
      <w:pPr>
        <w:pStyle w:val="a9"/>
      </w:pPr>
      <w:r>
        <w:t>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010891" w:rsidRDefault="00010891" w:rsidP="00010891">
      <w:pPr>
        <w:pStyle w:val="a9"/>
      </w:pPr>
      <w:r>
        <w:t>- пассивные (наблюдение, количественный и качественный анализ продуктов деятельности и т.п.)</w:t>
      </w:r>
    </w:p>
    <w:p w:rsidR="00010891" w:rsidRDefault="00010891" w:rsidP="00010891">
      <w:pPr>
        <w:pStyle w:val="a9"/>
      </w:pPr>
      <w:r>
        <w:t xml:space="preserve">- </w:t>
      </w:r>
      <w:proofErr w:type="gramStart"/>
      <w:r>
        <w:t>активные</w:t>
      </w:r>
      <w:proofErr w:type="gramEnd"/>
      <w:r>
        <w:t xml:space="preserve"> (анкетирование, собеседование, тестирование) </w:t>
      </w:r>
    </w:p>
    <w:p w:rsidR="00010891" w:rsidRDefault="00010891" w:rsidP="00010891">
      <w:pPr>
        <w:pStyle w:val="a9"/>
        <w:rPr>
          <w:b/>
          <w:szCs w:val="24"/>
        </w:rPr>
      </w:pPr>
      <w:r>
        <w:rPr>
          <w:b/>
          <w:szCs w:val="24"/>
        </w:rPr>
        <w:t xml:space="preserve">                              3.Организация самообследования</w:t>
      </w:r>
    </w:p>
    <w:p w:rsidR="00010891" w:rsidRDefault="00010891" w:rsidP="00010891">
      <w:pPr>
        <w:pStyle w:val="a9"/>
        <w:rPr>
          <w:szCs w:val="24"/>
        </w:rPr>
      </w:pPr>
    </w:p>
    <w:p w:rsidR="00010891" w:rsidRDefault="00010891" w:rsidP="0001089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3.1.Процедура оценивания проводится в соответствии с инструментарием по контролю качества  образования.</w:t>
      </w:r>
    </w:p>
    <w:p w:rsidR="00010891" w:rsidRDefault="00010891" w:rsidP="00010891">
      <w:pPr>
        <w:pStyle w:val="a9"/>
      </w:pPr>
      <w:r>
        <w:rPr>
          <w:rFonts w:cs="Arial"/>
          <w:b/>
        </w:rPr>
        <w:t xml:space="preserve"> </w:t>
      </w:r>
      <w:r>
        <w:t>3.2. Процедура самообследования включает в себя следующие этапы:</w:t>
      </w:r>
    </w:p>
    <w:p w:rsidR="00010891" w:rsidRDefault="00010891" w:rsidP="00010891">
      <w:pPr>
        <w:pStyle w:val="a9"/>
      </w:pPr>
      <w:r>
        <w:t>планирование и подготовку работ по самообследованию учреждения;</w:t>
      </w:r>
    </w:p>
    <w:p w:rsidR="00010891" w:rsidRDefault="00010891" w:rsidP="00010891">
      <w:pPr>
        <w:pStyle w:val="a9"/>
      </w:pPr>
      <w:r>
        <w:t>организацию и проведение самообследования в учреждении;</w:t>
      </w:r>
    </w:p>
    <w:p w:rsidR="00010891" w:rsidRDefault="00010891" w:rsidP="00010891">
      <w:pPr>
        <w:pStyle w:val="a9"/>
      </w:pPr>
      <w:r>
        <w:t>обобщение полученных результатов и на их основе формирование отчета;</w:t>
      </w:r>
    </w:p>
    <w:p w:rsidR="00010891" w:rsidRDefault="00010891" w:rsidP="00010891">
      <w:pPr>
        <w:pStyle w:val="a9"/>
      </w:pPr>
      <w:r>
        <w:t>рассмотрение отчета органом управления учреждения, к компетенции которого относится решение данного вопроса.</w:t>
      </w:r>
    </w:p>
    <w:p w:rsidR="00010891" w:rsidRDefault="00010891" w:rsidP="00010891">
      <w:pPr>
        <w:pStyle w:val="a9"/>
      </w:pPr>
      <w:r>
        <w:t>3.3. Сроки, форма проведения самообследования, состав лиц, привлекаемых для его проведения, определяются приказом по учреждению.</w:t>
      </w:r>
    </w:p>
    <w:p w:rsidR="00010891" w:rsidRDefault="00010891" w:rsidP="00010891">
      <w:pPr>
        <w:pStyle w:val="a9"/>
      </w:pPr>
      <w:r>
        <w:t xml:space="preserve">3.4. </w:t>
      </w:r>
      <w:proofErr w:type="gramStart"/>
      <w:r>
        <w:t xml:space="preserve">В процессе самообследования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</w:t>
      </w:r>
      <w:r>
        <w:lastRenderedPageBreak/>
        <w:t>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10891" w:rsidRDefault="00010891" w:rsidP="00010891">
      <w:pPr>
        <w:pStyle w:val="a9"/>
      </w:pPr>
      <w:r>
        <w:rPr>
          <w:b/>
        </w:rPr>
        <w:t xml:space="preserve">                                             </w:t>
      </w:r>
    </w:p>
    <w:p w:rsidR="00010891" w:rsidRDefault="00010891" w:rsidP="0001089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4. Структура самообследования</w:t>
      </w:r>
    </w:p>
    <w:p w:rsidR="00010891" w:rsidRDefault="00010891" w:rsidP="00010891">
      <w:pPr>
        <w:pStyle w:val="a9"/>
      </w:pPr>
      <w:r>
        <w:t>4.1. Организационно-правовое обеспечение деятельности образовательного учреждения и система управления.</w:t>
      </w:r>
    </w:p>
    <w:p w:rsidR="00010891" w:rsidRDefault="00010891" w:rsidP="00010891">
      <w:pPr>
        <w:pStyle w:val="a9"/>
        <w:rPr>
          <w:sz w:val="24"/>
          <w:szCs w:val="24"/>
        </w:rPr>
      </w:pPr>
      <w:r>
        <w:rPr>
          <w:sz w:val="24"/>
          <w:szCs w:val="24"/>
        </w:rPr>
        <w:t>4.2. Характеристика образовательных программ, реализуемых в общеобразовательном учреждении.</w:t>
      </w:r>
    </w:p>
    <w:p w:rsidR="00010891" w:rsidRDefault="00010891" w:rsidP="00010891">
      <w:pPr>
        <w:pStyle w:val="a9"/>
      </w:pPr>
      <w:r>
        <w:t>4.3. Кадровое обеспечение реализуемых образовательных и воспитательных программ.</w:t>
      </w:r>
    </w:p>
    <w:p w:rsidR="00010891" w:rsidRDefault="00010891" w:rsidP="00010891">
      <w:pPr>
        <w:pStyle w:val="a9"/>
        <w:rPr>
          <w:szCs w:val="24"/>
        </w:rPr>
      </w:pPr>
      <w:r>
        <w:rPr>
          <w:szCs w:val="24"/>
        </w:rPr>
        <w:t xml:space="preserve">4.4. Показатели уровня и качества общеобразовательной подготовки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.</w:t>
      </w:r>
    </w:p>
    <w:p w:rsidR="00010891" w:rsidRDefault="00010891" w:rsidP="00010891">
      <w:pPr>
        <w:pStyle w:val="a9"/>
        <w:rPr>
          <w:szCs w:val="24"/>
        </w:rPr>
      </w:pPr>
      <w:r>
        <w:rPr>
          <w:szCs w:val="24"/>
        </w:rPr>
        <w:t>4.5. Показатели оценки достижений  предметных результатов  по итогам государственной (итоговой) аттестации обучающихся 9 класса.</w:t>
      </w:r>
    </w:p>
    <w:p w:rsidR="00010891" w:rsidRDefault="00010891" w:rsidP="00010891">
      <w:pPr>
        <w:pStyle w:val="a9"/>
        <w:rPr>
          <w:szCs w:val="24"/>
        </w:rPr>
      </w:pPr>
      <w:r>
        <w:rPr>
          <w:szCs w:val="24"/>
        </w:rPr>
        <w:t>4.6. Показатели оценки достижений  предметных результатов  по итогам государственной (итоговой) аттестации обучающихся 9классов в форме ОГЭ и ГВЭ.</w:t>
      </w:r>
    </w:p>
    <w:p w:rsidR="00010891" w:rsidRDefault="00010891" w:rsidP="00010891">
      <w:pPr>
        <w:pStyle w:val="a9"/>
        <w:rPr>
          <w:szCs w:val="24"/>
        </w:rPr>
      </w:pPr>
      <w:r>
        <w:rPr>
          <w:szCs w:val="24"/>
        </w:rPr>
        <w:t>4.7. Трудоустройство выпускников.</w:t>
      </w:r>
    </w:p>
    <w:p w:rsidR="00010891" w:rsidRDefault="00010891" w:rsidP="00010891">
      <w:pPr>
        <w:pStyle w:val="a9"/>
        <w:rPr>
          <w:iCs/>
        </w:rPr>
      </w:pPr>
      <w:r>
        <w:rPr>
          <w:iCs/>
        </w:rPr>
        <w:t>4.8. Выполнение учебных планов и программ по уровням образования.</w:t>
      </w:r>
    </w:p>
    <w:p w:rsidR="00010891" w:rsidRDefault="00010891" w:rsidP="00010891">
      <w:pPr>
        <w:pStyle w:val="a9"/>
        <w:rPr>
          <w:iCs/>
        </w:rPr>
      </w:pPr>
      <w:r>
        <w:rPr>
          <w:iCs/>
        </w:rPr>
        <w:t>4.9.  Характеристика системы воспитания в общеобразовательном учреждении.</w:t>
      </w:r>
    </w:p>
    <w:p w:rsidR="00010891" w:rsidRDefault="00010891" w:rsidP="00010891">
      <w:pPr>
        <w:pStyle w:val="a9"/>
      </w:pPr>
      <w:r>
        <w:t>4.10. Учебно-методическое, библиотечно-информационное, материально-техническое обеспечение образовательного процесса.</w:t>
      </w:r>
    </w:p>
    <w:p w:rsidR="00010891" w:rsidRDefault="00010891" w:rsidP="00010891">
      <w:pPr>
        <w:pStyle w:val="a9"/>
      </w:pPr>
    </w:p>
    <w:p w:rsidR="00010891" w:rsidRDefault="00010891" w:rsidP="00010891">
      <w:pPr>
        <w:pStyle w:val="a9"/>
        <w:rPr>
          <w:b/>
        </w:rPr>
      </w:pPr>
      <w:r>
        <w:rPr>
          <w:b/>
        </w:rPr>
        <w:t xml:space="preserve">                                       5.Отчет о результатах самообследования</w:t>
      </w:r>
    </w:p>
    <w:p w:rsidR="00010891" w:rsidRDefault="00010891" w:rsidP="00010891">
      <w:pPr>
        <w:pStyle w:val="a9"/>
      </w:pPr>
      <w:r>
        <w:t>5..1. Результаты самообследования учреждения оформляются в виде отчета, включающего аналитическую часть и результаты анализа показателей деятельности учреждения, подлежащей самообследованию.</w:t>
      </w:r>
    </w:p>
    <w:p w:rsidR="00010891" w:rsidRDefault="00010891" w:rsidP="00010891">
      <w:pPr>
        <w:pStyle w:val="a9"/>
        <w:rPr>
          <w:szCs w:val="24"/>
        </w:rPr>
      </w:pPr>
      <w:r>
        <w:rPr>
          <w:szCs w:val="24"/>
        </w:rPr>
        <w:t xml:space="preserve">5.2.Отчет  по самообследованию формируется   по состоянию на 1 августа </w:t>
      </w:r>
    </w:p>
    <w:p w:rsidR="00010891" w:rsidRDefault="00010891" w:rsidP="00010891">
      <w:pPr>
        <w:pStyle w:val="a9"/>
        <w:rPr>
          <w:szCs w:val="24"/>
        </w:rPr>
      </w:pPr>
      <w:r>
        <w:rPr>
          <w:szCs w:val="24"/>
        </w:rPr>
        <w:t>текущего года.</w:t>
      </w:r>
    </w:p>
    <w:p w:rsidR="00010891" w:rsidRDefault="00010891" w:rsidP="00010891">
      <w:pPr>
        <w:pStyle w:val="a9"/>
      </w:pPr>
      <w:r>
        <w:t xml:space="preserve">5.3. Результаты самообследования   рассматриваются на педагогическом совете. </w:t>
      </w:r>
    </w:p>
    <w:p w:rsidR="00010891" w:rsidRDefault="00010891" w:rsidP="00010891">
      <w:pPr>
        <w:pStyle w:val="a9"/>
        <w:rPr>
          <w:szCs w:val="24"/>
        </w:rPr>
      </w:pPr>
      <w:r>
        <w:t>5.4. Отчет подписывается руководителем учреждения и заверяется  печатью.</w:t>
      </w:r>
    </w:p>
    <w:p w:rsidR="00010891" w:rsidRDefault="00010891" w:rsidP="00010891">
      <w:pPr>
        <w:pStyle w:val="a9"/>
      </w:pPr>
      <w:r>
        <w:t>5.5.Размещение отчета образовательного учреждения  на официальном сайте учреждения в сети "Интернет" и направление его учредителю осуществляется   не позднее 1 сентября текущего года.</w:t>
      </w:r>
    </w:p>
    <w:p w:rsidR="00010891" w:rsidRDefault="00010891" w:rsidP="00010891">
      <w:pPr>
        <w:pStyle w:val="a9"/>
        <w:rPr>
          <w:sz w:val="24"/>
          <w:szCs w:val="24"/>
        </w:rPr>
      </w:pPr>
    </w:p>
    <w:p w:rsidR="00010891" w:rsidRDefault="00010891" w:rsidP="00010891">
      <w:pPr>
        <w:pStyle w:val="a9"/>
      </w:pPr>
    </w:p>
    <w:p w:rsidR="00010891" w:rsidRDefault="00010891" w:rsidP="00010891">
      <w:pPr>
        <w:pStyle w:val="a9"/>
      </w:pPr>
    </w:p>
    <w:p w:rsidR="00010891" w:rsidRDefault="00010891" w:rsidP="00010891">
      <w:pPr>
        <w:pStyle w:val="a9"/>
      </w:pPr>
    </w:p>
    <w:p w:rsidR="00010891" w:rsidRDefault="00010891" w:rsidP="00010891">
      <w:pPr>
        <w:pStyle w:val="a9"/>
        <w:rPr>
          <w:rStyle w:val="a8"/>
        </w:rPr>
      </w:pPr>
    </w:p>
    <w:p w:rsidR="00010891" w:rsidRDefault="00010891" w:rsidP="00010891">
      <w:pPr>
        <w:pStyle w:val="a9"/>
        <w:rPr>
          <w:rStyle w:val="a8"/>
        </w:rPr>
      </w:pPr>
    </w:p>
    <w:p w:rsidR="008D2EF4" w:rsidRDefault="008D2EF4" w:rsidP="00010891">
      <w:pPr>
        <w:pStyle w:val="a9"/>
      </w:pPr>
    </w:p>
    <w:sectPr w:rsidR="008D2EF4" w:rsidSect="00192C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0891"/>
    <w:rsid w:val="00010891"/>
    <w:rsid w:val="00192C0E"/>
    <w:rsid w:val="008D2EF4"/>
    <w:rsid w:val="00F4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2"/>
  </w:style>
  <w:style w:type="paragraph" w:styleId="1">
    <w:name w:val="heading 1"/>
    <w:basedOn w:val="a"/>
    <w:next w:val="a"/>
    <w:link w:val="10"/>
    <w:qFormat/>
    <w:rsid w:val="0001089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891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01089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10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108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0108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108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0108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108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0108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108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01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rsid w:val="00010891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basedOn w:val="a"/>
    <w:rsid w:val="0001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10891"/>
    <w:rPr>
      <w:b/>
      <w:bCs/>
    </w:rPr>
  </w:style>
  <w:style w:type="paragraph" w:styleId="a9">
    <w:name w:val="No Spacing"/>
    <w:uiPriority w:val="1"/>
    <w:qFormat/>
    <w:rsid w:val="0001089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9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74E0F992CD65770BF1B9A8FB0B6727FEA83FBCC6E83512F2012E1406C42D2B1D11F947A8555D517W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4489</Characters>
  <Application>Microsoft Office Word</Application>
  <DocSecurity>0</DocSecurity>
  <Lines>37</Lines>
  <Paragraphs>10</Paragraphs>
  <ScaleCrop>false</ScaleCrop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2015-02-13T10:18:00Z</dcterms:created>
  <dcterms:modified xsi:type="dcterms:W3CDTF">2015-02-13T10:18:00Z</dcterms:modified>
</cp:coreProperties>
</file>